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B2E" w:rsidRPr="000E484B" w:rsidRDefault="00F40B2E" w:rsidP="008D138C">
      <w:pPr>
        <w:pStyle w:val="Title"/>
        <w:spacing w:before="180"/>
        <w:rPr>
          <w:rFonts w:ascii="Constantia" w:hAnsi="Constantia"/>
          <w:b w:val="0"/>
          <w:color w:val="800000"/>
          <w:sz w:val="36"/>
          <w14:ligatures w14:val="standard"/>
          <w14:numForm w14:val="oldStyle"/>
        </w:rPr>
      </w:pPr>
      <w:r w:rsidRPr="000E484B">
        <w:rPr>
          <w:rFonts w:ascii="Constantia" w:hAnsi="Constantia"/>
          <w:b w:val="0"/>
          <w:color w:val="800000"/>
          <w:sz w:val="36"/>
          <w14:ligatures w14:val="standard"/>
          <w14:numForm w14:val="oldStyle"/>
        </w:rPr>
        <w:t xml:space="preserve">KING </w:t>
      </w:r>
      <w:proofErr w:type="gramStart"/>
      <w:r w:rsidRPr="000E484B">
        <w:rPr>
          <w:rFonts w:ascii="Constantia" w:hAnsi="Constantia"/>
          <w:b w:val="0"/>
          <w:color w:val="800000"/>
          <w:sz w:val="36"/>
          <w14:ligatures w14:val="standard"/>
          <w14:numForm w14:val="oldStyle"/>
        </w:rPr>
        <w:t>LEAR  1.1</w:t>
      </w:r>
      <w:proofErr w:type="gramEnd"/>
    </w:p>
    <w:p w:rsidR="00F40B2E" w:rsidRPr="000E484B" w:rsidRDefault="00F40B2E" w:rsidP="00AD076B">
      <w:pPr>
        <w:pStyle w:val="Title"/>
        <w:rPr>
          <w:rFonts w:ascii="Constantia" w:hAnsi="Constantia"/>
          <w:b w:val="0"/>
          <w:color w:val="800000"/>
          <w:sz w:val="48"/>
          <w:szCs w:val="48"/>
          <w14:ligatures w14:val="standard"/>
          <w14:numForm w14:val="oldStyle"/>
        </w:rPr>
      </w:pPr>
      <w:proofErr w:type="gramStart"/>
      <w:r w:rsidRPr="000E484B">
        <w:rPr>
          <w:rFonts w:ascii="Constantia" w:hAnsi="Constantia"/>
          <w:b w:val="0"/>
          <w:color w:val="800000"/>
          <w:sz w:val="48"/>
          <w:szCs w:val="48"/>
          <w14:ligatures w14:val="standard"/>
          <w14:numForm w14:val="oldStyle"/>
        </w:rPr>
        <w:t xml:space="preserve">Production </w:t>
      </w:r>
      <w:r w:rsidR="000C0368" w:rsidRPr="000E484B">
        <w:rPr>
          <w:rFonts w:ascii="Constantia" w:hAnsi="Constantia"/>
          <w:b w:val="0"/>
          <w:color w:val="800000"/>
          <w:sz w:val="48"/>
          <w:szCs w:val="48"/>
          <w14:ligatures w14:val="standard"/>
          <w14:numForm w14:val="oldStyle"/>
        </w:rPr>
        <w:t xml:space="preserve"> </w:t>
      </w:r>
      <w:r w:rsidRPr="000E484B">
        <w:rPr>
          <w:rFonts w:ascii="Constantia" w:hAnsi="Constantia"/>
          <w:b w:val="0"/>
          <w:color w:val="800000"/>
          <w:sz w:val="48"/>
          <w:szCs w:val="48"/>
          <w14:ligatures w14:val="standard"/>
          <w14:numForm w14:val="oldStyle"/>
        </w:rPr>
        <w:t>Questions</w:t>
      </w:r>
      <w:proofErr w:type="gramEnd"/>
    </w:p>
    <w:p w:rsidR="00F40B2E" w:rsidRPr="000E484B" w:rsidRDefault="00F40B2E" w:rsidP="00AD076B">
      <w:pPr>
        <w:ind w:firstLine="0"/>
        <w:rPr>
          <w:rFonts w:ascii="Constantia" w:hAnsi="Constantia"/>
          <w:sz w:val="22"/>
          <w:szCs w:val="22"/>
          <w14:ligatures w14:val="standard"/>
          <w14:numForm w14:val="oldStyle"/>
        </w:rPr>
      </w:pPr>
    </w:p>
    <w:p w:rsidR="00063B77" w:rsidRPr="000E484B" w:rsidRDefault="00063B77" w:rsidP="00AD076B">
      <w:pPr>
        <w:rPr>
          <w:rFonts w:ascii="Constantia" w:hAnsi="Constantia"/>
          <w:sz w:val="22"/>
          <w:szCs w:val="22"/>
          <w14:ligatures w14:val="standard"/>
          <w14:numForm w14:val="oldStyle"/>
        </w:rPr>
      </w:pPr>
    </w:p>
    <w:p w:rsidR="000C71E0" w:rsidRPr="000E484B" w:rsidRDefault="000C71E0" w:rsidP="00864025">
      <w:pPr>
        <w:pStyle w:val="ListParagraph"/>
        <w:rPr>
          <w14:ligatures w14:val="standard"/>
          <w14:numForm w14:val="oldStyle"/>
        </w:rPr>
        <w:sectPr w:rsidR="000C71E0" w:rsidRPr="000E484B" w:rsidSect="008D138C">
          <w:pgSz w:w="12240" w:h="15840"/>
          <w:pgMar w:top="720" w:right="1080" w:bottom="720" w:left="1080" w:header="720" w:footer="720" w:gutter="0"/>
          <w:cols w:space="720"/>
          <w:docGrid w:linePitch="360"/>
        </w:sectPr>
      </w:pPr>
    </w:p>
    <w:p w:rsidR="00F40B2E" w:rsidRPr="000E484B" w:rsidRDefault="00F40B2E" w:rsidP="00864025">
      <w:pPr>
        <w:pStyle w:val="ListParagraph"/>
        <w:rPr>
          <w14:ligatures w14:val="standard"/>
          <w14:numForm w14:val="oldStyle"/>
        </w:rPr>
      </w:pPr>
      <w:r w:rsidRPr="000E484B">
        <w:rPr>
          <w14:ligatures w14:val="standard"/>
          <w14:numForm w14:val="oldStyle"/>
        </w:rPr>
        <w:lastRenderedPageBreak/>
        <w:t>If Lear plans to divide his kingdom among his three daughters, why do Kent and Gloucester talk as if they already know he is going to split it between Albany and Cornwall? (1-6)</w:t>
      </w:r>
    </w:p>
    <w:p w:rsidR="007A625A" w:rsidRPr="000E484B" w:rsidRDefault="007A625A" w:rsidP="00864025">
      <w:pPr>
        <w:pStyle w:val="ListParagraph"/>
        <w:rPr>
          <w14:ligatures w14:val="standard"/>
          <w14:numForm w14:val="oldStyle"/>
        </w:rPr>
      </w:pPr>
      <w:r w:rsidRPr="000E484B">
        <w:rPr>
          <w14:ligatures w14:val="standard"/>
          <w14:numForm w14:val="oldStyle"/>
        </w:rPr>
        <w:t>Why does Kent change the subject so suddenly and quickly? (7)</w:t>
      </w:r>
    </w:p>
    <w:p w:rsidR="00F40B2E" w:rsidRPr="000E484B" w:rsidRDefault="00AD076B" w:rsidP="00864025">
      <w:pPr>
        <w:pStyle w:val="ListParagraph"/>
        <w:rPr>
          <w14:ligatures w14:val="standard"/>
          <w14:numForm w14:val="oldStyle"/>
        </w:rPr>
      </w:pPr>
      <w:r w:rsidRPr="000E484B">
        <w:rPr>
          <w14:ligatures w14:val="standard"/>
          <w14:numForm w14:val="oldStyle"/>
        </w:rPr>
        <w:t>Does Edmund hear wh</w:t>
      </w:r>
      <w:bookmarkStart w:id="0" w:name="_GoBack"/>
      <w:bookmarkEnd w:id="0"/>
      <w:r w:rsidRPr="000E484B">
        <w:rPr>
          <w14:ligatures w14:val="standard"/>
          <w14:numForm w14:val="oldStyle"/>
        </w:rPr>
        <w:t xml:space="preserve">at his father says about him? (8-21) </w:t>
      </w:r>
      <w:proofErr w:type="gramStart"/>
      <w:r w:rsidRPr="000E484B">
        <w:rPr>
          <w14:ligatures w14:val="standard"/>
          <w14:numForm w14:val="oldStyle"/>
        </w:rPr>
        <w:t>If</w:t>
      </w:r>
      <w:proofErr w:type="gramEnd"/>
      <w:r w:rsidRPr="000E484B">
        <w:rPr>
          <w14:ligatures w14:val="standard"/>
          <w14:numForm w14:val="oldStyle"/>
        </w:rPr>
        <w:t xml:space="preserve"> so, how does he react? If not, does someone enter with him at line 1? Who?</w:t>
      </w:r>
    </w:p>
    <w:p w:rsidR="00AD076B" w:rsidRPr="000E484B" w:rsidRDefault="000C0368" w:rsidP="00864025">
      <w:pPr>
        <w:pStyle w:val="ListParagraph"/>
        <w:rPr>
          <w14:ligatures w14:val="standard"/>
          <w14:numForm w14:val="oldStyle"/>
        </w:rPr>
      </w:pPr>
      <w:r w:rsidRPr="000E484B">
        <w:rPr>
          <w14:ligatures w14:val="standard"/>
          <w14:numForm w14:val="oldStyle"/>
        </w:rPr>
        <w:t>I</w:t>
      </w:r>
      <w:r w:rsidR="00AD076B" w:rsidRPr="000E484B">
        <w:rPr>
          <w14:ligatures w14:val="standard"/>
          <w14:numForm w14:val="oldStyle"/>
        </w:rPr>
        <w:t xml:space="preserve">n what tone does Gloucester deliver </w:t>
      </w:r>
      <w:r w:rsidRPr="000E484B">
        <w:rPr>
          <w14:ligatures w14:val="standard"/>
          <w14:numForm w14:val="oldStyle"/>
        </w:rPr>
        <w:t>the comments about Edmund</w:t>
      </w:r>
      <w:r w:rsidR="00AD076B" w:rsidRPr="000E484B">
        <w:rPr>
          <w14:ligatures w14:val="standard"/>
          <w14:numForm w14:val="oldStyle"/>
        </w:rPr>
        <w:t>? Are the</w:t>
      </w:r>
      <w:r w:rsidRPr="000E484B">
        <w:rPr>
          <w14:ligatures w14:val="standard"/>
          <w14:numForm w14:val="oldStyle"/>
        </w:rPr>
        <w:t>y</w:t>
      </w:r>
      <w:r w:rsidR="00AD076B" w:rsidRPr="000E484B">
        <w:rPr>
          <w14:ligatures w14:val="standard"/>
          <w14:numForm w14:val="oldStyle"/>
        </w:rPr>
        <w:t xml:space="preserve"> comments bitter insults? </w:t>
      </w:r>
      <w:proofErr w:type="gramStart"/>
      <w:r w:rsidR="00AD076B" w:rsidRPr="000E484B">
        <w:rPr>
          <w14:ligatures w14:val="standard"/>
          <w14:numForm w14:val="oldStyle"/>
        </w:rPr>
        <w:t>good-humored</w:t>
      </w:r>
      <w:proofErr w:type="gramEnd"/>
      <w:r w:rsidR="00AD076B" w:rsidRPr="000E484B">
        <w:rPr>
          <w14:ligatures w14:val="standard"/>
          <w14:numForm w14:val="oldStyle"/>
        </w:rPr>
        <w:t xml:space="preserve"> joking? </w:t>
      </w:r>
      <w:proofErr w:type="gramStart"/>
      <w:r w:rsidR="00AD076B" w:rsidRPr="000E484B">
        <w:rPr>
          <w14:ligatures w14:val="standard"/>
          <w14:numForm w14:val="oldStyle"/>
        </w:rPr>
        <w:t>didactic</w:t>
      </w:r>
      <w:proofErr w:type="gramEnd"/>
      <w:r w:rsidR="00AD076B" w:rsidRPr="000E484B">
        <w:rPr>
          <w14:ligatures w14:val="standard"/>
          <w14:numForm w14:val="oldStyle"/>
        </w:rPr>
        <w:t xml:space="preserve"> warnings? </w:t>
      </w:r>
      <w:proofErr w:type="gramStart"/>
      <w:r w:rsidR="00AD076B" w:rsidRPr="000E484B">
        <w:rPr>
          <w14:ligatures w14:val="standard"/>
          <w14:numForm w14:val="oldStyle"/>
        </w:rPr>
        <w:t>something</w:t>
      </w:r>
      <w:proofErr w:type="gramEnd"/>
      <w:r w:rsidR="00AD076B" w:rsidRPr="000E484B">
        <w:rPr>
          <w14:ligatures w14:val="standard"/>
          <w14:numForm w14:val="oldStyle"/>
        </w:rPr>
        <w:t xml:space="preserve"> else?</w:t>
      </w:r>
      <w:r w:rsidRPr="000E484B">
        <w:rPr>
          <w14:ligatures w14:val="standard"/>
          <w14:numForm w14:val="oldStyle"/>
        </w:rPr>
        <w:t xml:space="preserve"> Is his audience for these lines Kent or Edmund or himself or some combination of the three?</w:t>
      </w:r>
    </w:p>
    <w:p w:rsidR="00AD076B" w:rsidRPr="000E484B" w:rsidRDefault="00AD076B" w:rsidP="00864025">
      <w:pPr>
        <w:pStyle w:val="ListParagraph"/>
        <w:rPr>
          <w14:ligatures w14:val="standard"/>
          <w14:numForm w14:val="oldStyle"/>
        </w:rPr>
      </w:pPr>
      <w:r w:rsidRPr="000E484B">
        <w:rPr>
          <w14:ligatures w14:val="standard"/>
          <w14:numForm w14:val="oldStyle"/>
        </w:rPr>
        <w:t xml:space="preserve">What is the ‘subtext’ of Edmund’s line ‘I must love you’? (26) </w:t>
      </w:r>
      <w:r w:rsidR="00C77661" w:rsidRPr="000E484B">
        <w:rPr>
          <w14:ligatures w14:val="standard"/>
          <w14:numForm w14:val="oldStyle"/>
        </w:rPr>
        <w:t xml:space="preserve">Do you want the actor to say </w:t>
      </w:r>
      <w:r w:rsidRPr="000E484B">
        <w:rPr>
          <w14:ligatures w14:val="standard"/>
          <w14:numForm w14:val="oldStyle"/>
        </w:rPr>
        <w:t xml:space="preserve">‘must’ </w:t>
      </w:r>
      <w:r w:rsidR="00C77661" w:rsidRPr="000E484B">
        <w:rPr>
          <w14:ligatures w14:val="standard"/>
          <w14:numForm w14:val="oldStyle"/>
        </w:rPr>
        <w:t xml:space="preserve">in a tone that shows that </w:t>
      </w:r>
      <w:r w:rsidRPr="000E484B">
        <w:rPr>
          <w14:ligatures w14:val="standard"/>
          <w14:numForm w14:val="oldStyle"/>
        </w:rPr>
        <w:t>he mean</w:t>
      </w:r>
      <w:r w:rsidR="00C77661" w:rsidRPr="000E484B">
        <w:rPr>
          <w14:ligatures w14:val="standard"/>
          <w14:numForm w14:val="oldStyle"/>
        </w:rPr>
        <w:t>s</w:t>
      </w:r>
      <w:r w:rsidRPr="000E484B">
        <w:rPr>
          <w14:ligatures w14:val="standard"/>
          <w14:numForm w14:val="oldStyle"/>
        </w:rPr>
        <w:t xml:space="preserve"> he feels a desire? </w:t>
      </w:r>
      <w:proofErr w:type="gramStart"/>
      <w:r w:rsidRPr="000E484B">
        <w:rPr>
          <w14:ligatures w14:val="standard"/>
          <w14:numForm w14:val="oldStyle"/>
        </w:rPr>
        <w:t>he</w:t>
      </w:r>
      <w:proofErr w:type="gramEnd"/>
      <w:r w:rsidRPr="000E484B">
        <w:rPr>
          <w14:ligatures w14:val="standard"/>
          <w14:numForm w14:val="oldStyle"/>
        </w:rPr>
        <w:t xml:space="preserve"> feels a social obligation? </w:t>
      </w:r>
      <w:proofErr w:type="gramStart"/>
      <w:r w:rsidRPr="000E484B">
        <w:rPr>
          <w14:ligatures w14:val="standard"/>
          <w14:numForm w14:val="oldStyle"/>
        </w:rPr>
        <w:t>he</w:t>
      </w:r>
      <w:proofErr w:type="gramEnd"/>
      <w:r w:rsidRPr="000E484B">
        <w:rPr>
          <w14:ligatures w14:val="standard"/>
          <w14:numForm w14:val="oldStyle"/>
        </w:rPr>
        <w:t xml:space="preserve"> is obliged to follow his father’s </w:t>
      </w:r>
      <w:r w:rsidR="00C77661" w:rsidRPr="000E484B">
        <w:rPr>
          <w14:ligatures w14:val="standard"/>
          <w14:numForm w14:val="oldStyle"/>
        </w:rPr>
        <w:t xml:space="preserve">unreasonable </w:t>
      </w:r>
      <w:r w:rsidRPr="000E484B">
        <w:rPr>
          <w14:ligatures w14:val="standard"/>
          <w14:numForm w14:val="oldStyle"/>
        </w:rPr>
        <w:t>orders?</w:t>
      </w:r>
      <w:r w:rsidR="00C77661" w:rsidRPr="000E484B">
        <w:rPr>
          <w14:ligatures w14:val="standard"/>
          <w14:numForm w14:val="oldStyle"/>
        </w:rPr>
        <w:t xml:space="preserve"> Something else?</w:t>
      </w:r>
    </w:p>
    <w:p w:rsidR="00AD076B" w:rsidRPr="000E484B" w:rsidRDefault="00AD076B" w:rsidP="00864025">
      <w:pPr>
        <w:pStyle w:val="ListParagraph"/>
        <w:rPr>
          <w14:ligatures w14:val="standard"/>
          <w14:numForm w14:val="oldStyle"/>
        </w:rPr>
      </w:pPr>
      <w:r w:rsidRPr="000E484B">
        <w:rPr>
          <w14:ligatures w14:val="standard"/>
          <w14:numForm w14:val="oldStyle"/>
        </w:rPr>
        <w:t>Does Edmund react to Gloucester’s statement that ‘away he shall again’? (28) If so, how?</w:t>
      </w:r>
    </w:p>
    <w:p w:rsidR="00AD076B" w:rsidRPr="000E484B" w:rsidRDefault="00C77661" w:rsidP="00864025">
      <w:pPr>
        <w:pStyle w:val="ListParagraph"/>
        <w:rPr>
          <w14:ligatures w14:val="standard"/>
          <w14:numForm w14:val="oldStyle"/>
        </w:rPr>
      </w:pPr>
      <w:r w:rsidRPr="000E484B">
        <w:rPr>
          <w14:ligatures w14:val="standard"/>
          <w14:numForm w14:val="oldStyle"/>
        </w:rPr>
        <w:t xml:space="preserve">To whom is Lear speaking in the first part of line 33? Where did the map come from? What does it look like? Does Lear take it? </w:t>
      </w:r>
      <w:proofErr w:type="gramStart"/>
      <w:r w:rsidRPr="000E484B">
        <w:rPr>
          <w14:ligatures w14:val="standard"/>
          <w14:numForm w14:val="oldStyle"/>
        </w:rPr>
        <w:t>put</w:t>
      </w:r>
      <w:proofErr w:type="gramEnd"/>
      <w:r w:rsidRPr="000E484B">
        <w:rPr>
          <w14:ligatures w14:val="standard"/>
          <w14:numForm w14:val="oldStyle"/>
        </w:rPr>
        <w:t xml:space="preserve"> it on a table? </w:t>
      </w:r>
      <w:proofErr w:type="gramStart"/>
      <w:r w:rsidRPr="000E484B">
        <w:rPr>
          <w14:ligatures w14:val="standard"/>
          <w14:numForm w14:val="oldStyle"/>
        </w:rPr>
        <w:t>the</w:t>
      </w:r>
      <w:proofErr w:type="gramEnd"/>
      <w:r w:rsidRPr="000E484B">
        <w:rPr>
          <w14:ligatures w14:val="standard"/>
          <w14:numForm w14:val="oldStyle"/>
        </w:rPr>
        <w:t xml:space="preserve"> floor? </w:t>
      </w:r>
      <w:proofErr w:type="gramStart"/>
      <w:r w:rsidRPr="000E484B">
        <w:rPr>
          <w14:ligatures w14:val="standard"/>
          <w14:numForm w14:val="oldStyle"/>
        </w:rPr>
        <w:t>the</w:t>
      </w:r>
      <w:proofErr w:type="gramEnd"/>
      <w:r w:rsidRPr="000E484B">
        <w:rPr>
          <w14:ligatures w14:val="standard"/>
          <w14:numForm w14:val="oldStyle"/>
        </w:rPr>
        <w:t xml:space="preserve"> wall?</w:t>
      </w:r>
    </w:p>
    <w:p w:rsidR="004C5F0B" w:rsidRPr="000E484B" w:rsidRDefault="004C5F0B" w:rsidP="00864025">
      <w:pPr>
        <w:pStyle w:val="ListParagraph"/>
        <w:rPr>
          <w14:ligatures w14:val="standard"/>
          <w14:numForm w14:val="oldStyle"/>
        </w:rPr>
      </w:pPr>
      <w:r w:rsidRPr="000E484B">
        <w:rPr>
          <w14:ligatures w14:val="standard"/>
          <w14:numForm w14:val="oldStyle"/>
        </w:rPr>
        <w:t>How big a crowd is on stage here? Do you want a huge court assembly with a score of unnamed courtiers looking on? Is it more of a family gathering? Something else?</w:t>
      </w:r>
    </w:p>
    <w:p w:rsidR="00C77661" w:rsidRPr="000E484B" w:rsidRDefault="00C77661" w:rsidP="00864025">
      <w:pPr>
        <w:pStyle w:val="ListParagraph"/>
        <w:rPr>
          <w14:ligatures w14:val="standard"/>
          <w14:numForm w14:val="oldStyle"/>
        </w:rPr>
      </w:pPr>
      <w:r w:rsidRPr="000E484B">
        <w:rPr>
          <w14:ligatures w14:val="standard"/>
          <w14:numForm w14:val="oldStyle"/>
        </w:rPr>
        <w:t>We learn in line 44 that it’s a special day at court. How does Lear say lines 41-44? How do those on stage react? Cordelia? Burgundy? France? Kent? Goneril? Regan?</w:t>
      </w:r>
    </w:p>
    <w:p w:rsidR="00F40B2E" w:rsidRPr="000E484B" w:rsidRDefault="00C61BEF" w:rsidP="00864025">
      <w:pPr>
        <w:pStyle w:val="ListParagraph"/>
        <w:rPr>
          <w14:ligatures w14:val="standard"/>
          <w14:numForm w14:val="oldStyle"/>
        </w:rPr>
      </w:pPr>
      <w:r w:rsidRPr="000E484B">
        <w:rPr>
          <w14:ligatures w14:val="standard"/>
          <w14:numForm w14:val="oldStyle"/>
        </w:rPr>
        <w:lastRenderedPageBreak/>
        <w:t xml:space="preserve">Has Lear prepared this speech? Is he delivering it impromptu or from notes? How attentively is each of the others listening? Why? </w:t>
      </w:r>
    </w:p>
    <w:p w:rsidR="00C61BEF" w:rsidRPr="000E484B" w:rsidRDefault="00C61BEF" w:rsidP="00864025">
      <w:pPr>
        <w:pStyle w:val="ListParagraph"/>
        <w:rPr>
          <w14:ligatures w14:val="standard"/>
          <w14:numForm w14:val="oldStyle"/>
        </w:rPr>
      </w:pPr>
      <w:r w:rsidRPr="000E484B">
        <w:rPr>
          <w14:ligatures w14:val="standard"/>
          <w14:numForm w14:val="oldStyle"/>
        </w:rPr>
        <w:t>Why on earth does Lear suddenly break away from announcing his favorite daughter’s engagement to start the ‘love test’? Notice that Shakespeare doesn’t even let him wait until the end of a line.</w:t>
      </w:r>
    </w:p>
    <w:p w:rsidR="00C61BEF" w:rsidRPr="000E484B" w:rsidRDefault="00C61BEF" w:rsidP="00864025">
      <w:pPr>
        <w:pStyle w:val="ListParagraph"/>
        <w:rPr>
          <w14:ligatures w14:val="standard"/>
          <w14:numForm w14:val="oldStyle"/>
        </w:rPr>
      </w:pPr>
      <w:r w:rsidRPr="000E484B">
        <w:rPr>
          <w14:ligatures w14:val="standard"/>
          <w14:numForm w14:val="oldStyle"/>
        </w:rPr>
        <w:t>The parenthetical lines 45-46 do not appear in the Quarto version of the play. Should they be included here? If so, in what tone do you want the actor to read them?</w:t>
      </w:r>
    </w:p>
    <w:p w:rsidR="00C61BEF" w:rsidRPr="000E484B" w:rsidRDefault="004C5F0B" w:rsidP="00864025">
      <w:pPr>
        <w:pStyle w:val="ListParagraph"/>
        <w:rPr>
          <w14:ligatures w14:val="standard"/>
          <w14:numForm w14:val="oldStyle"/>
        </w:rPr>
      </w:pPr>
      <w:r w:rsidRPr="000E484B">
        <w:rPr>
          <w14:ligatures w14:val="standard"/>
          <w14:numForm w14:val="oldStyle"/>
        </w:rPr>
        <w:t>Do Goneril and Regan know this game is coming? Are they delivering prepared speeches?</w:t>
      </w:r>
    </w:p>
    <w:p w:rsidR="004C5F0B" w:rsidRPr="000E484B" w:rsidRDefault="000C71E0" w:rsidP="00864025">
      <w:pPr>
        <w:pStyle w:val="ListParagraph"/>
        <w:rPr>
          <w14:ligatures w14:val="standard"/>
          <w14:numForm w14:val="oldStyle"/>
        </w:rPr>
      </w:pPr>
      <w:r w:rsidRPr="000E484B">
        <w:rPr>
          <w14:ligatures w14:val="standard"/>
          <w14:numForm w14:val="oldStyle"/>
        </w:rPr>
        <w:t xml:space="preserve">Shakespeare has Lear mention Goneril and Regan’s children, knowing that neither has </w:t>
      </w:r>
      <w:proofErr w:type="gramStart"/>
      <w:r w:rsidRPr="000E484B">
        <w:rPr>
          <w14:ligatures w14:val="standard"/>
          <w14:numForm w14:val="oldStyle"/>
        </w:rPr>
        <w:t>one  to</w:t>
      </w:r>
      <w:proofErr w:type="gramEnd"/>
      <w:r w:rsidRPr="000E484B">
        <w:rPr>
          <w14:ligatures w14:val="standard"/>
          <w14:numForm w14:val="oldStyle"/>
        </w:rPr>
        <w:t xml:space="preserve"> inherit the kingdom (lines 62 and 76). Is he mocking them or their husbands? Implying a </w:t>
      </w:r>
      <w:r w:rsidR="00CA3B5F" w:rsidRPr="000E484B">
        <w:rPr>
          <w14:ligatures w14:val="standard"/>
          <w14:numForm w14:val="oldStyle"/>
        </w:rPr>
        <w:t>request</w:t>
      </w:r>
      <w:r w:rsidRPr="000E484B">
        <w:rPr>
          <w14:ligatures w14:val="standard"/>
          <w14:numForm w14:val="oldStyle"/>
        </w:rPr>
        <w:t>?</w:t>
      </w:r>
      <w:r w:rsidR="00CA3B5F" w:rsidRPr="000E484B">
        <w:rPr>
          <w14:ligatures w14:val="standard"/>
          <w14:numForm w14:val="oldStyle"/>
        </w:rPr>
        <w:t xml:space="preserve"> </w:t>
      </w:r>
      <w:proofErr w:type="gramStart"/>
      <w:r w:rsidR="00CA3B5F" w:rsidRPr="000E484B">
        <w:rPr>
          <w14:ligatures w14:val="standard"/>
          <w14:numForm w14:val="oldStyle"/>
        </w:rPr>
        <w:t>a</w:t>
      </w:r>
      <w:proofErr w:type="gramEnd"/>
      <w:r w:rsidR="00CA3B5F" w:rsidRPr="000E484B">
        <w:rPr>
          <w14:ligatures w14:val="standard"/>
          <w14:numForm w14:val="oldStyle"/>
        </w:rPr>
        <w:t xml:space="preserve"> command? </w:t>
      </w:r>
      <w:proofErr w:type="gramStart"/>
      <w:r w:rsidR="00CA3B5F" w:rsidRPr="000E484B">
        <w:rPr>
          <w14:ligatures w14:val="standard"/>
          <w14:numForm w14:val="oldStyle"/>
        </w:rPr>
        <w:t>something</w:t>
      </w:r>
      <w:proofErr w:type="gramEnd"/>
      <w:r w:rsidR="00CA3B5F" w:rsidRPr="000E484B">
        <w:rPr>
          <w14:ligatures w14:val="standard"/>
          <w14:numForm w14:val="oldStyle"/>
        </w:rPr>
        <w:t xml:space="preserve"> else?</w:t>
      </w:r>
    </w:p>
    <w:p w:rsidR="00CA3B5F" w:rsidRPr="000E484B" w:rsidRDefault="00CA3B5F" w:rsidP="00864025">
      <w:pPr>
        <w:pStyle w:val="ListParagraph"/>
        <w:rPr>
          <w14:ligatures w14:val="standard"/>
          <w14:numForm w14:val="oldStyle"/>
        </w:rPr>
      </w:pPr>
      <w:r w:rsidRPr="000E484B">
        <w:rPr>
          <w14:ligatures w14:val="standard"/>
          <w14:numForm w14:val="oldStyle"/>
        </w:rPr>
        <w:t>What possible topics or themes of the play might Shakespeare be signaling this early in these lines:</w:t>
      </w:r>
    </w:p>
    <w:p w:rsidR="00CA3B5F" w:rsidRPr="000E484B" w:rsidRDefault="00F1104D" w:rsidP="00864025">
      <w:pPr>
        <w:pStyle w:val="ListParagraph"/>
        <w:numPr>
          <w:ilvl w:val="0"/>
          <w:numId w:val="2"/>
        </w:numPr>
        <w:rPr>
          <w14:ligatures w14:val="standard"/>
          <w14:numForm w14:val="oldStyle"/>
        </w:rPr>
      </w:pPr>
      <w:r w:rsidRPr="000E484B">
        <w:rPr>
          <w14:ligatures w14:val="standard"/>
          <w14:numForm w14:val="oldStyle"/>
        </w:rPr>
        <w:t xml:space="preserve">          Out of my sight!</w:t>
      </w:r>
      <w:r w:rsidRPr="000E484B">
        <w:rPr>
          <w14:ligatures w14:val="standard"/>
          <w14:numForm w14:val="oldStyle"/>
        </w:rPr>
        <w:br/>
      </w:r>
      <w:r w:rsidR="00CA3B5F" w:rsidRPr="000E484B">
        <w:rPr>
          <w14:ligatures w14:val="standard"/>
          <w14:numForm w14:val="oldStyle"/>
        </w:rPr>
        <w:t>See better</w:t>
      </w:r>
      <w:r w:rsidRPr="000E484B">
        <w:rPr>
          <w14:ligatures w14:val="standard"/>
          <w14:numForm w14:val="oldStyle"/>
        </w:rPr>
        <w:t>,</w:t>
      </w:r>
      <w:r w:rsidR="00CA3B5F" w:rsidRPr="000E484B">
        <w:rPr>
          <w14:ligatures w14:val="standard"/>
          <w14:numForm w14:val="oldStyle"/>
        </w:rPr>
        <w:t xml:space="preserve"> Lear, and let me still remain</w:t>
      </w:r>
      <w:r w:rsidR="00CA3B5F" w:rsidRPr="000E484B">
        <w:rPr>
          <w14:ligatures w14:val="standard"/>
          <w14:numForm w14:val="oldStyle"/>
        </w:rPr>
        <w:br/>
      </w:r>
      <w:proofErr w:type="gramStart"/>
      <w:r w:rsidR="00CA3B5F" w:rsidRPr="000E484B">
        <w:rPr>
          <w14:ligatures w14:val="standard"/>
          <w14:numForm w14:val="oldStyle"/>
        </w:rPr>
        <w:t>The</w:t>
      </w:r>
      <w:proofErr w:type="gramEnd"/>
      <w:r w:rsidR="00CA3B5F" w:rsidRPr="000E484B">
        <w:rPr>
          <w14:ligatures w14:val="standard"/>
          <w14:numForm w14:val="oldStyle"/>
        </w:rPr>
        <w:t xml:space="preserve"> true blank of thine eye.  </w:t>
      </w:r>
      <w:r w:rsidR="00117B65" w:rsidRPr="000E484B">
        <w:rPr>
          <w14:ligatures w14:val="standard"/>
          <w14:numForm w14:val="oldStyle"/>
        </w:rPr>
        <w:t>(15</w:t>
      </w:r>
      <w:r w:rsidRPr="000E484B">
        <w:rPr>
          <w14:ligatures w14:val="standard"/>
          <w14:numForm w14:val="oldStyle"/>
        </w:rPr>
        <w:t>4</w:t>
      </w:r>
      <w:r w:rsidR="00117B65" w:rsidRPr="000E484B">
        <w:rPr>
          <w14:ligatures w14:val="standard"/>
          <w14:numForm w14:val="oldStyle"/>
        </w:rPr>
        <w:t>-56)</w:t>
      </w:r>
    </w:p>
    <w:p w:rsidR="00CA3B5F" w:rsidRPr="000E484B" w:rsidRDefault="00117B65" w:rsidP="00864025">
      <w:pPr>
        <w:pStyle w:val="ListParagraph"/>
        <w:numPr>
          <w:ilvl w:val="0"/>
          <w:numId w:val="2"/>
        </w:numPr>
        <w:rPr>
          <w14:ligatures w14:val="standard"/>
          <w14:numForm w14:val="oldStyle"/>
        </w:rPr>
      </w:pPr>
      <w:r w:rsidRPr="000E484B">
        <w:rPr>
          <w14:ligatures w14:val="standard"/>
          <w14:numForm w14:val="oldStyle"/>
        </w:rPr>
        <w:t xml:space="preserve">         </w:t>
      </w:r>
      <w:proofErr w:type="gramStart"/>
      <w:r w:rsidRPr="000E484B">
        <w:rPr>
          <w14:ligatures w14:val="standard"/>
          <w14:numForm w14:val="oldStyle"/>
        </w:rPr>
        <w:t>a</w:t>
      </w:r>
      <w:proofErr w:type="gramEnd"/>
      <w:r w:rsidRPr="000E484B">
        <w:rPr>
          <w14:ligatures w14:val="standard"/>
          <w14:numForm w14:val="oldStyle"/>
        </w:rPr>
        <w:t xml:space="preserve"> wretch whom Nature is ashamed</w:t>
      </w:r>
      <w:r w:rsidRPr="000E484B">
        <w:rPr>
          <w14:ligatures w14:val="standard"/>
          <w14:numForm w14:val="oldStyle"/>
        </w:rPr>
        <w:br/>
        <w:t>Almost t’ acknowledge hers.   (209-210)</w:t>
      </w:r>
    </w:p>
    <w:p w:rsidR="00117B65" w:rsidRPr="000E484B" w:rsidRDefault="00117B65" w:rsidP="00864025">
      <w:pPr>
        <w:pStyle w:val="ListParagraph"/>
        <w:numPr>
          <w:ilvl w:val="0"/>
          <w:numId w:val="2"/>
        </w:numPr>
        <w:rPr>
          <w14:ligatures w14:val="standard"/>
          <w14:numForm w14:val="oldStyle"/>
        </w:rPr>
      </w:pPr>
      <w:r w:rsidRPr="000E484B">
        <w:rPr>
          <w14:ligatures w14:val="standard"/>
          <w14:numForm w14:val="oldStyle"/>
        </w:rPr>
        <w:t>That we our largest bounty may extend</w:t>
      </w:r>
      <w:r w:rsidRPr="000E484B">
        <w:rPr>
          <w14:ligatures w14:val="standard"/>
          <w14:numForm w14:val="oldStyle"/>
        </w:rPr>
        <w:br/>
        <w:t>Where nature doth with merit challenge (48-49)</w:t>
      </w:r>
    </w:p>
    <w:p w:rsidR="00117B65" w:rsidRPr="000E484B" w:rsidRDefault="00117B65" w:rsidP="00864025">
      <w:pPr>
        <w:pStyle w:val="ListParagraph"/>
        <w:numPr>
          <w:ilvl w:val="0"/>
          <w:numId w:val="2"/>
        </w:numPr>
        <w:rPr>
          <w14:ligatures w14:val="standard"/>
          <w14:numForm w14:val="oldStyle"/>
        </w:rPr>
      </w:pPr>
      <w:r w:rsidRPr="000E484B">
        <w:rPr>
          <w14:ligatures w14:val="standard"/>
          <w14:numForm w14:val="oldStyle"/>
        </w:rPr>
        <w:t xml:space="preserve">     </w:t>
      </w:r>
      <w:proofErr w:type="gramStart"/>
      <w:r w:rsidRPr="000E484B">
        <w:rPr>
          <w14:ligatures w14:val="standard"/>
          <w14:numForm w14:val="oldStyle"/>
        </w:rPr>
        <w:t>be</w:t>
      </w:r>
      <w:proofErr w:type="gramEnd"/>
      <w:r w:rsidRPr="000E484B">
        <w:rPr>
          <w14:ligatures w14:val="standard"/>
          <w14:numForm w14:val="oldStyle"/>
        </w:rPr>
        <w:t xml:space="preserve"> Kent unmannerly</w:t>
      </w:r>
      <w:r w:rsidRPr="000E484B">
        <w:rPr>
          <w14:ligatures w14:val="standard"/>
          <w14:numForm w14:val="oldStyle"/>
        </w:rPr>
        <w:br/>
        <w:t>When Lear is mad.   (142-43)</w:t>
      </w:r>
    </w:p>
    <w:p w:rsidR="00E22AFA" w:rsidRPr="000E484B" w:rsidRDefault="00E22AFA" w:rsidP="00864025">
      <w:pPr>
        <w:pStyle w:val="ListParagraph"/>
        <w:numPr>
          <w:ilvl w:val="0"/>
          <w:numId w:val="2"/>
        </w:numPr>
        <w:rPr>
          <w14:ligatures w14:val="standard"/>
          <w14:numForm w14:val="oldStyle"/>
        </w:rPr>
      </w:pPr>
      <w:r w:rsidRPr="000E484B">
        <w:rPr>
          <w14:ligatures w14:val="standard"/>
          <w14:numForm w14:val="oldStyle"/>
        </w:rPr>
        <w:t xml:space="preserve">          To plainness </w:t>
      </w:r>
      <w:proofErr w:type="spellStart"/>
      <w:r w:rsidRPr="000E484B">
        <w:rPr>
          <w14:ligatures w14:val="standard"/>
          <w14:numForm w14:val="oldStyle"/>
        </w:rPr>
        <w:t>honour’s</w:t>
      </w:r>
      <w:proofErr w:type="spellEnd"/>
      <w:r w:rsidRPr="000E484B">
        <w:rPr>
          <w14:ligatures w14:val="standard"/>
          <w14:numForm w14:val="oldStyle"/>
        </w:rPr>
        <w:t xml:space="preserve"> bound</w:t>
      </w:r>
      <w:proofErr w:type="gramStart"/>
      <w:r w:rsidRPr="000E484B">
        <w:rPr>
          <w14:ligatures w14:val="standard"/>
          <w14:numForm w14:val="oldStyle"/>
        </w:rPr>
        <w:t>,</w:t>
      </w:r>
      <w:proofErr w:type="gramEnd"/>
      <w:r w:rsidRPr="000E484B">
        <w:rPr>
          <w14:ligatures w14:val="standard"/>
          <w14:numForm w14:val="oldStyle"/>
        </w:rPr>
        <w:br/>
        <w:t>When majesty falls to folly.   (145-46)</w:t>
      </w:r>
    </w:p>
    <w:p w:rsidR="00E22AFA" w:rsidRPr="000E484B" w:rsidRDefault="00E22AFA" w:rsidP="00864025">
      <w:pPr>
        <w:pStyle w:val="ListParagraph"/>
        <w:numPr>
          <w:ilvl w:val="0"/>
          <w:numId w:val="2"/>
        </w:numPr>
        <w:rPr>
          <w14:ligatures w14:val="standard"/>
          <w14:numForm w14:val="oldStyle"/>
        </w:rPr>
      </w:pPr>
      <w:r w:rsidRPr="000E484B">
        <w:rPr>
          <w14:ligatures w14:val="standard"/>
          <w14:numForm w14:val="oldStyle"/>
        </w:rPr>
        <w:t>Who covers faults, at last with shame derides.  (278)</w:t>
      </w:r>
    </w:p>
    <w:sectPr w:rsidR="00E22AFA" w:rsidRPr="000E484B" w:rsidSect="008D138C">
      <w:type w:val="continuous"/>
      <w:pgSz w:w="12240" w:h="15840"/>
      <w:pgMar w:top="720" w:right="1080" w:bottom="720" w:left="1080" w:header="720" w:footer="720" w:gutter="0"/>
      <w:cols w:num="2"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37828"/>
    <w:multiLevelType w:val="hybridMultilevel"/>
    <w:tmpl w:val="FF9823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8725E1"/>
    <w:multiLevelType w:val="hybridMultilevel"/>
    <w:tmpl w:val="6EFAF32E"/>
    <w:lvl w:ilvl="0" w:tplc="E2C89A34">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2E"/>
    <w:rsid w:val="00063B77"/>
    <w:rsid w:val="000C0368"/>
    <w:rsid w:val="000C71E0"/>
    <w:rsid w:val="000D3177"/>
    <w:rsid w:val="000E484B"/>
    <w:rsid w:val="00117B65"/>
    <w:rsid w:val="00234F0D"/>
    <w:rsid w:val="002620FE"/>
    <w:rsid w:val="002717EE"/>
    <w:rsid w:val="00273918"/>
    <w:rsid w:val="002D685B"/>
    <w:rsid w:val="002F2634"/>
    <w:rsid w:val="00363685"/>
    <w:rsid w:val="0038012A"/>
    <w:rsid w:val="003D74B5"/>
    <w:rsid w:val="004439E2"/>
    <w:rsid w:val="0046549B"/>
    <w:rsid w:val="004865CD"/>
    <w:rsid w:val="004A669C"/>
    <w:rsid w:val="004C5F0B"/>
    <w:rsid w:val="00626481"/>
    <w:rsid w:val="00635827"/>
    <w:rsid w:val="00692A5B"/>
    <w:rsid w:val="00735591"/>
    <w:rsid w:val="007874DD"/>
    <w:rsid w:val="007A625A"/>
    <w:rsid w:val="007F2A2E"/>
    <w:rsid w:val="00823441"/>
    <w:rsid w:val="00864025"/>
    <w:rsid w:val="008D138C"/>
    <w:rsid w:val="009F5D3D"/>
    <w:rsid w:val="00AB24CF"/>
    <w:rsid w:val="00AD076B"/>
    <w:rsid w:val="00B80B75"/>
    <w:rsid w:val="00BD0CFE"/>
    <w:rsid w:val="00C15B70"/>
    <w:rsid w:val="00C41A81"/>
    <w:rsid w:val="00C61BEF"/>
    <w:rsid w:val="00C77661"/>
    <w:rsid w:val="00C949A1"/>
    <w:rsid w:val="00C9548A"/>
    <w:rsid w:val="00C9558C"/>
    <w:rsid w:val="00CA3B5F"/>
    <w:rsid w:val="00CF3D01"/>
    <w:rsid w:val="00D42FE9"/>
    <w:rsid w:val="00D52038"/>
    <w:rsid w:val="00DA109E"/>
    <w:rsid w:val="00E22AFA"/>
    <w:rsid w:val="00ED5F8F"/>
    <w:rsid w:val="00F1104D"/>
    <w:rsid w:val="00F40B2E"/>
    <w:rsid w:val="00F600BB"/>
    <w:rsid w:val="00FB0B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B2E"/>
    <w:pPr>
      <w:ind w:left="360" w:hanging="360"/>
    </w:pPr>
    <w:rPr>
      <w:rFonts w:ascii="Dante MT Alt" w:eastAsia="Times New Roman" w:hAnsi="Dante MT Alt"/>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64025"/>
    <w:pPr>
      <w:jc w:val="center"/>
    </w:pPr>
    <w:rPr>
      <w:rFonts w:asciiTheme="majorHAnsi" w:hAnsiTheme="majorHAnsi"/>
      <w:b/>
      <w:bCs/>
    </w:rPr>
  </w:style>
  <w:style w:type="character" w:customStyle="1" w:styleId="TitleChar">
    <w:name w:val="Title Char"/>
    <w:link w:val="Title"/>
    <w:rsid w:val="00864025"/>
    <w:rPr>
      <w:rFonts w:asciiTheme="majorHAnsi" w:eastAsia="Times New Roman" w:hAnsiTheme="majorHAnsi"/>
      <w:b/>
      <w:bCs/>
      <w:sz w:val="28"/>
      <w:szCs w:val="28"/>
      <w:lang w:eastAsia="zh-CN"/>
    </w:rPr>
  </w:style>
  <w:style w:type="paragraph" w:styleId="ListParagraph">
    <w:name w:val="List Paragraph"/>
    <w:basedOn w:val="Normal"/>
    <w:uiPriority w:val="34"/>
    <w:qFormat/>
    <w:rsid w:val="00864025"/>
    <w:pPr>
      <w:keepLines/>
      <w:numPr>
        <w:numId w:val="1"/>
      </w:numPr>
      <w:spacing w:after="120" w:line="274" w:lineRule="auto"/>
      <w:ind w:left="360"/>
    </w:pPr>
    <w:rPr>
      <w:rFonts w:asciiTheme="minorHAnsi" w:hAnsiTheme="minorHAnsi"/>
      <w:sz w:val="22"/>
      <w:szCs w:val="22"/>
    </w:rPr>
  </w:style>
  <w:style w:type="paragraph" w:styleId="Header">
    <w:name w:val="header"/>
    <w:basedOn w:val="Normal"/>
    <w:link w:val="HeaderChar"/>
    <w:uiPriority w:val="99"/>
    <w:rsid w:val="008D138C"/>
    <w:pPr>
      <w:tabs>
        <w:tab w:val="center" w:pos="4680"/>
        <w:tab w:val="right" w:pos="9360"/>
      </w:tabs>
    </w:pPr>
    <w:rPr>
      <w:rFonts w:ascii="Constantia" w:hAnsi="Constantia"/>
      <w:sz w:val="22"/>
    </w:rPr>
  </w:style>
  <w:style w:type="character" w:customStyle="1" w:styleId="HeaderChar">
    <w:name w:val="Header Char"/>
    <w:link w:val="Header"/>
    <w:uiPriority w:val="99"/>
    <w:rsid w:val="008D138C"/>
    <w:rPr>
      <w:rFonts w:ascii="Constantia" w:eastAsia="Times New Roman" w:hAnsi="Constantia"/>
      <w:sz w:val="22"/>
      <w:szCs w:val="28"/>
      <w:lang w:eastAsia="zh-CN"/>
    </w:rPr>
  </w:style>
  <w:style w:type="character" w:styleId="Emphasis">
    <w:name w:val="Emphasis"/>
    <w:uiPriority w:val="20"/>
    <w:qFormat/>
    <w:rsid w:val="008D13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B2E"/>
    <w:pPr>
      <w:ind w:left="360" w:hanging="360"/>
    </w:pPr>
    <w:rPr>
      <w:rFonts w:ascii="Dante MT Alt" w:eastAsia="Times New Roman" w:hAnsi="Dante MT Alt"/>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64025"/>
    <w:pPr>
      <w:jc w:val="center"/>
    </w:pPr>
    <w:rPr>
      <w:rFonts w:asciiTheme="majorHAnsi" w:hAnsiTheme="majorHAnsi"/>
      <w:b/>
      <w:bCs/>
    </w:rPr>
  </w:style>
  <w:style w:type="character" w:customStyle="1" w:styleId="TitleChar">
    <w:name w:val="Title Char"/>
    <w:link w:val="Title"/>
    <w:rsid w:val="00864025"/>
    <w:rPr>
      <w:rFonts w:asciiTheme="majorHAnsi" w:eastAsia="Times New Roman" w:hAnsiTheme="majorHAnsi"/>
      <w:b/>
      <w:bCs/>
      <w:sz w:val="28"/>
      <w:szCs w:val="28"/>
      <w:lang w:eastAsia="zh-CN"/>
    </w:rPr>
  </w:style>
  <w:style w:type="paragraph" w:styleId="ListParagraph">
    <w:name w:val="List Paragraph"/>
    <w:basedOn w:val="Normal"/>
    <w:uiPriority w:val="34"/>
    <w:qFormat/>
    <w:rsid w:val="00864025"/>
    <w:pPr>
      <w:keepLines/>
      <w:numPr>
        <w:numId w:val="1"/>
      </w:numPr>
      <w:spacing w:after="120" w:line="274" w:lineRule="auto"/>
      <w:ind w:left="360"/>
    </w:pPr>
    <w:rPr>
      <w:rFonts w:asciiTheme="minorHAnsi" w:hAnsiTheme="minorHAnsi"/>
      <w:sz w:val="22"/>
      <w:szCs w:val="22"/>
    </w:rPr>
  </w:style>
  <w:style w:type="paragraph" w:styleId="Header">
    <w:name w:val="header"/>
    <w:basedOn w:val="Normal"/>
    <w:link w:val="HeaderChar"/>
    <w:uiPriority w:val="99"/>
    <w:rsid w:val="008D138C"/>
    <w:pPr>
      <w:tabs>
        <w:tab w:val="center" w:pos="4680"/>
        <w:tab w:val="right" w:pos="9360"/>
      </w:tabs>
    </w:pPr>
    <w:rPr>
      <w:rFonts w:ascii="Constantia" w:hAnsi="Constantia"/>
      <w:sz w:val="22"/>
    </w:rPr>
  </w:style>
  <w:style w:type="character" w:customStyle="1" w:styleId="HeaderChar">
    <w:name w:val="Header Char"/>
    <w:link w:val="Header"/>
    <w:uiPriority w:val="99"/>
    <w:rsid w:val="008D138C"/>
    <w:rPr>
      <w:rFonts w:ascii="Constantia" w:eastAsia="Times New Roman" w:hAnsi="Constantia"/>
      <w:sz w:val="22"/>
      <w:szCs w:val="28"/>
      <w:lang w:eastAsia="zh-CN"/>
    </w:rPr>
  </w:style>
  <w:style w:type="character" w:styleId="Emphasis">
    <w:name w:val="Emphasis"/>
    <w:uiPriority w:val="20"/>
    <w:qFormat/>
    <w:rsid w:val="008D13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DF752-ED53-4B3B-BDF9-E7D486B2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cp:lastPrinted>2007-08-01T06:35:00Z</cp:lastPrinted>
  <dcterms:created xsi:type="dcterms:W3CDTF">2013-06-04T01:21:00Z</dcterms:created>
  <dcterms:modified xsi:type="dcterms:W3CDTF">2013-06-04T01:21:00Z</dcterms:modified>
</cp:coreProperties>
</file>